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E6" w:rsidRDefault="00D80E27" w:rsidP="00897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E27">
        <w:rPr>
          <w:rFonts w:ascii="Times New Roman" w:hAnsi="Times New Roman" w:cs="Times New Roman"/>
          <w:b/>
          <w:sz w:val="28"/>
          <w:szCs w:val="28"/>
        </w:rPr>
        <w:t xml:space="preserve">МУНИЦИПАЛЬНОЕ       БЮДЖЕТНОЕ       ДОШКОЛЬНОЕ  ОБРАЗОВАТЕЛЬНОЕ        УЧРЕЖДЕНИЕ      ДЕТСКИЙ САД         КОМБИНИРОВАННОГО ВИДА № 21 «ЕЛОЧКА»   </w:t>
      </w:r>
      <w:r w:rsidR="008976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0E27" w:rsidRPr="00D80E27" w:rsidRDefault="00D80E27" w:rsidP="00897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E27">
        <w:rPr>
          <w:rFonts w:ascii="Times New Roman" w:hAnsi="Times New Roman" w:cs="Times New Roman"/>
          <w:b/>
          <w:sz w:val="28"/>
          <w:szCs w:val="28"/>
        </w:rPr>
        <w:t>СТ.</w:t>
      </w:r>
      <w:r w:rsidR="008976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80E27">
        <w:rPr>
          <w:rFonts w:ascii="Times New Roman" w:hAnsi="Times New Roman" w:cs="Times New Roman"/>
          <w:b/>
          <w:sz w:val="28"/>
          <w:szCs w:val="28"/>
        </w:rPr>
        <w:t>БАТУРИНСКОЙ МУНИЦИПАЛЬНОГО ОБРАЗОВАНИЯ БРЮХОВЕЦКИЙ РАЙОН (МБДОУ ДСКВ № 21 «ЕЛОЧКА»)</w:t>
      </w:r>
    </w:p>
    <w:p w:rsidR="00D80E27" w:rsidRPr="00D80E27" w:rsidRDefault="00D80E27" w:rsidP="00D80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E27" w:rsidRPr="00D80E27" w:rsidRDefault="00D80E27" w:rsidP="00D80E2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0E2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80E27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D80E27" w:rsidRPr="00D80E27" w:rsidRDefault="00D80E27" w:rsidP="00D80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E27" w:rsidRPr="00D80E27" w:rsidRDefault="00D80E27" w:rsidP="00D80E27">
      <w:pPr>
        <w:jc w:val="both"/>
        <w:rPr>
          <w:rFonts w:ascii="Times New Roman" w:hAnsi="Times New Roman" w:cs="Times New Roman"/>
          <w:sz w:val="28"/>
          <w:szCs w:val="28"/>
        </w:rPr>
      </w:pPr>
      <w:r w:rsidRPr="00D80E27">
        <w:rPr>
          <w:rFonts w:ascii="Times New Roman" w:hAnsi="Times New Roman" w:cs="Times New Roman"/>
          <w:sz w:val="28"/>
          <w:szCs w:val="28"/>
        </w:rPr>
        <w:tab/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___________</w:t>
      </w:r>
      <w:r w:rsidRPr="00D80E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D80E27">
        <w:rPr>
          <w:rFonts w:ascii="Times New Roman" w:hAnsi="Times New Roman" w:cs="Times New Roman"/>
          <w:sz w:val="28"/>
          <w:szCs w:val="28"/>
        </w:rPr>
        <w:tab/>
        <w:t xml:space="preserve">№  </w:t>
      </w:r>
      <w:r>
        <w:rPr>
          <w:rFonts w:ascii="Times New Roman" w:hAnsi="Times New Roman" w:cs="Times New Roman"/>
          <w:sz w:val="28"/>
          <w:szCs w:val="28"/>
          <w:u w:val="single"/>
        </w:rPr>
        <w:t>______</w:t>
      </w:r>
    </w:p>
    <w:p w:rsidR="00D80E27" w:rsidRPr="00D80E27" w:rsidRDefault="00D80E27" w:rsidP="00D80E27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E27">
        <w:rPr>
          <w:rFonts w:ascii="Times New Roman" w:hAnsi="Times New Roman" w:cs="Times New Roman"/>
          <w:sz w:val="28"/>
          <w:szCs w:val="28"/>
        </w:rPr>
        <w:t xml:space="preserve">ст.Батуринская </w:t>
      </w:r>
    </w:p>
    <w:p w:rsidR="00D80E27" w:rsidRPr="00D80E27" w:rsidRDefault="00D80E27" w:rsidP="00D80E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1A9" w:rsidRDefault="00D80E27" w:rsidP="00D80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E2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утверждении Плана мероприятий по защите персональных данных в МБДОУ ДСКВ №21 «Елочка» ст. Батуринской</w:t>
      </w:r>
    </w:p>
    <w:p w:rsidR="00D80E27" w:rsidRDefault="00D80E27" w:rsidP="00D80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E27" w:rsidRDefault="00D80E27" w:rsidP="00D80E27">
      <w:pPr>
        <w:jc w:val="both"/>
        <w:rPr>
          <w:rFonts w:ascii="Times New Roman" w:hAnsi="Times New Roman" w:cs="Times New Roman"/>
          <w:sz w:val="28"/>
          <w:szCs w:val="28"/>
        </w:rPr>
      </w:pPr>
      <w:r w:rsidRPr="00D80E27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>
        <w:rPr>
          <w:rFonts w:ascii="Times New Roman" w:hAnsi="Times New Roman" w:cs="Times New Roman"/>
          <w:sz w:val="28"/>
          <w:szCs w:val="28"/>
        </w:rPr>
        <w:t xml:space="preserve">приказа от 16.06.2014 года №173 «О приведении учреждения в соответствие с требованиями Федерального закона №152 «О персональных данных», изучением нормативных и методических документов и в связи с завершением классификации информационной системы Персональных данных МБДОУ ДСКВ №21 «Елочка» ст. Батуринской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D80E27" w:rsidRDefault="00D80E27" w:rsidP="00D80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Утвердить План мероприятий по защите персональных данных в МБДОУ ДСКВ №21 «Елочка» ст. Батуринской (Приложение 1).</w:t>
      </w:r>
    </w:p>
    <w:p w:rsidR="00D80E27" w:rsidRDefault="00D80E27" w:rsidP="00D80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D80E27" w:rsidRDefault="00D80E27" w:rsidP="00D80E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E27" w:rsidRPr="00D80E27" w:rsidRDefault="00D80E27" w:rsidP="00D80E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Заведующая                                                                                 Н.И. Ведерникова</w:t>
      </w:r>
    </w:p>
    <w:sectPr w:rsidR="00D80E27" w:rsidRPr="00D80E27" w:rsidSect="00F3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E27"/>
    <w:rsid w:val="008976E6"/>
    <w:rsid w:val="00D80E27"/>
    <w:rsid w:val="00F3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2016-05-24T06:53:00Z</cp:lastPrinted>
  <dcterms:created xsi:type="dcterms:W3CDTF">2016-05-24T05:30:00Z</dcterms:created>
  <dcterms:modified xsi:type="dcterms:W3CDTF">2016-05-24T06:53:00Z</dcterms:modified>
</cp:coreProperties>
</file>