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32A" w:rsidRPr="001123B0" w:rsidRDefault="0090232A" w:rsidP="0090232A">
      <w:pPr>
        <w:pStyle w:val="a5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1123B0">
        <w:rPr>
          <w:rFonts w:ascii="Arial" w:hAnsi="Arial" w:cs="Arial"/>
          <w:b/>
          <w:i/>
          <w:sz w:val="24"/>
          <w:szCs w:val="24"/>
          <w:u w:val="single"/>
        </w:rPr>
        <w:t>Фотоматериалы к отчету</w:t>
      </w:r>
    </w:p>
    <w:p w:rsidR="0090232A" w:rsidRPr="001123B0" w:rsidRDefault="0090232A" w:rsidP="0090232A">
      <w:pPr>
        <w:pStyle w:val="a5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1123B0">
        <w:rPr>
          <w:rFonts w:ascii="Arial" w:hAnsi="Arial" w:cs="Arial"/>
          <w:b/>
          <w:i/>
          <w:sz w:val="24"/>
          <w:szCs w:val="24"/>
          <w:u w:val="single"/>
        </w:rPr>
        <w:t>о проведении акции «Внимание дети</w:t>
      </w:r>
      <w:proofErr w:type="gramStart"/>
      <w:r w:rsidRPr="001123B0">
        <w:rPr>
          <w:rFonts w:ascii="Arial" w:hAnsi="Arial" w:cs="Arial"/>
          <w:b/>
          <w:i/>
          <w:sz w:val="24"/>
          <w:szCs w:val="24"/>
          <w:u w:val="single"/>
        </w:rPr>
        <w:t xml:space="preserve"> !</w:t>
      </w:r>
      <w:proofErr w:type="gramEnd"/>
      <w:r w:rsidRPr="001123B0">
        <w:rPr>
          <w:rFonts w:ascii="Arial" w:hAnsi="Arial" w:cs="Arial"/>
          <w:b/>
          <w:i/>
          <w:sz w:val="24"/>
          <w:szCs w:val="24"/>
          <w:u w:val="single"/>
        </w:rPr>
        <w:t>»</w:t>
      </w:r>
    </w:p>
    <w:p w:rsidR="0090232A" w:rsidRPr="001123B0" w:rsidRDefault="0090232A" w:rsidP="0090232A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90232A" w:rsidRPr="001123B0" w:rsidRDefault="0090232A" w:rsidP="0090232A">
      <w:pPr>
        <w:pStyle w:val="a5"/>
        <w:ind w:firstLine="708"/>
        <w:jc w:val="both"/>
        <w:rPr>
          <w:rFonts w:ascii="Arial" w:hAnsi="Arial" w:cs="Arial"/>
          <w:sz w:val="24"/>
          <w:szCs w:val="24"/>
        </w:rPr>
      </w:pPr>
      <w:r w:rsidRPr="001123B0">
        <w:rPr>
          <w:rFonts w:ascii="Arial" w:hAnsi="Arial" w:cs="Arial"/>
          <w:sz w:val="24"/>
          <w:szCs w:val="24"/>
        </w:rPr>
        <w:t>Дети – это элемент социальных систем (семьи, дошкольного учреждения), о котором эти системы должны заботиться, чтобы обеспечить их безопасность в различных условиях, включая дорожные. Поэтому если с детьми происходят трагедии на дорогах, то основная ответственность должна возлагаться на указанные системы. То есть в ответе за поведение детей всегда взрослые.</w:t>
      </w:r>
    </w:p>
    <w:p w:rsidR="0090232A" w:rsidRPr="001123B0" w:rsidRDefault="0090232A" w:rsidP="0090232A">
      <w:pPr>
        <w:pStyle w:val="a5"/>
        <w:ind w:firstLine="708"/>
        <w:jc w:val="both"/>
        <w:rPr>
          <w:rFonts w:ascii="Arial" w:hAnsi="Arial" w:cs="Arial"/>
          <w:sz w:val="24"/>
          <w:szCs w:val="24"/>
        </w:rPr>
      </w:pPr>
      <w:r w:rsidRPr="001123B0">
        <w:rPr>
          <w:rFonts w:ascii="Arial" w:hAnsi="Arial" w:cs="Arial"/>
          <w:sz w:val="24"/>
          <w:szCs w:val="24"/>
        </w:rPr>
        <w:t xml:space="preserve">Обучение детей </w:t>
      </w:r>
      <w:proofErr w:type="gramStart"/>
      <w:r w:rsidRPr="001123B0">
        <w:rPr>
          <w:rFonts w:ascii="Arial" w:hAnsi="Arial" w:cs="Arial"/>
          <w:sz w:val="24"/>
          <w:szCs w:val="24"/>
        </w:rPr>
        <w:t>безопасному</w:t>
      </w:r>
      <w:proofErr w:type="gramEnd"/>
      <w:r w:rsidRPr="001123B0">
        <w:rPr>
          <w:rFonts w:ascii="Arial" w:hAnsi="Arial" w:cs="Arial"/>
          <w:sz w:val="24"/>
          <w:szCs w:val="24"/>
        </w:rPr>
        <w:t xml:space="preserve"> поведения на дорогах  - архиважная задача, как для родителей, так и для нашего дошкольного учреждения.</w:t>
      </w:r>
    </w:p>
    <w:p w:rsidR="0090232A" w:rsidRPr="001123B0" w:rsidRDefault="0090232A" w:rsidP="0090232A">
      <w:pPr>
        <w:pStyle w:val="a5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123B0">
        <w:rPr>
          <w:rFonts w:ascii="Arial" w:eastAsia="Times New Roman" w:hAnsi="Arial" w:cs="Arial"/>
          <w:color w:val="000000"/>
          <w:sz w:val="24"/>
          <w:szCs w:val="24"/>
        </w:rPr>
        <w:t xml:space="preserve">В нашем детском учреждении </w:t>
      </w:r>
      <w:r w:rsidRPr="001123B0">
        <w:rPr>
          <w:rFonts w:ascii="Arial" w:hAnsi="Arial" w:cs="Arial"/>
          <w:sz w:val="24"/>
          <w:szCs w:val="24"/>
        </w:rPr>
        <w:t xml:space="preserve">в период  с 21 марта   по 03 апреля 2016 года проводилось профилактическое мероприятие «Внимание дети!». </w:t>
      </w:r>
      <w:r w:rsidRPr="001123B0">
        <w:rPr>
          <w:rFonts w:ascii="Arial" w:eastAsia="Times New Roman" w:hAnsi="Arial" w:cs="Arial"/>
          <w:color w:val="000000"/>
          <w:sz w:val="24"/>
          <w:szCs w:val="24"/>
        </w:rPr>
        <w:t>Мы старались организовать профилактическую работу так, чтобы знания, полученные на занятиях, во время бесед, развлечений стали прочными и могли быть с успехом применены будущими школьниками, так как первокласснику приходиться ходить в школу самостоятельно и к этому его надо подготовит.</w:t>
      </w:r>
    </w:p>
    <w:p w:rsidR="0090232A" w:rsidRPr="001123B0" w:rsidRDefault="0090232A" w:rsidP="0090232A">
      <w:pPr>
        <w:pStyle w:val="a5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1123B0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4311410" cy="3414449"/>
            <wp:effectExtent l="19050" t="0" r="0" b="0"/>
            <wp:docPr id="15" name="Рисунок 15" descr="C:\Documents and Settings\Татьяна\Рабочий стол\ПДД\DSC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Татьяна\Рабочий стол\ПДД\DSC_17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96" cy="341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2A" w:rsidRPr="001123B0" w:rsidRDefault="0090232A" w:rsidP="0090232A">
      <w:pPr>
        <w:shd w:val="clear" w:color="auto" w:fill="FFFFFF"/>
        <w:spacing w:before="100" w:beforeAutospacing="1" w:after="100" w:afterAutospacing="1" w:line="24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0232A" w:rsidRPr="001123B0" w:rsidRDefault="0090232A" w:rsidP="0090232A">
      <w:pPr>
        <w:shd w:val="clear" w:color="auto" w:fill="FFFFFF"/>
        <w:spacing w:before="100" w:beforeAutospacing="1" w:after="100" w:afterAutospacing="1" w:line="24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123B0">
        <w:rPr>
          <w:rFonts w:ascii="Arial" w:eastAsia="Times New Roman" w:hAnsi="Arial" w:cs="Arial"/>
          <w:color w:val="000000"/>
          <w:sz w:val="24"/>
          <w:szCs w:val="24"/>
        </w:rPr>
        <w:t>В обучение дошкольников дисциплинированному поведению на улице входили так же целевые прогулки, экскурсии. Особую роль отводилась игровой деятельности: сюжетно-ролевым, дидактическим и развивающим играм.</w:t>
      </w:r>
    </w:p>
    <w:p w:rsidR="00000000" w:rsidRDefault="0090232A" w:rsidP="0090232A">
      <w:r w:rsidRPr="0090232A">
        <w:lastRenderedPageBreak/>
        <w:drawing>
          <wp:inline distT="0" distB="0" distL="0" distR="0">
            <wp:extent cx="4661284" cy="3752490"/>
            <wp:effectExtent l="19050" t="0" r="5966" b="0"/>
            <wp:docPr id="6" name="Рисунок 1" descr="C:\Documents and Settings\Татьяна\Рабочий стол\ПДД\DSCF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ПДД\DSCF3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72" cy="375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2A" w:rsidRDefault="0090232A" w:rsidP="0090232A"/>
    <w:p w:rsidR="0090232A" w:rsidRDefault="0090232A" w:rsidP="0090232A">
      <w:pPr>
        <w:shd w:val="clear" w:color="auto" w:fill="FFFFFF"/>
        <w:spacing w:before="100" w:beforeAutospacing="1" w:after="100" w:afterAutospacing="1" w:line="24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123B0">
        <w:rPr>
          <w:rFonts w:ascii="Arial" w:eastAsia="Times New Roman" w:hAnsi="Arial" w:cs="Arial"/>
          <w:color w:val="000000"/>
          <w:sz w:val="24"/>
          <w:szCs w:val="24"/>
        </w:rPr>
        <w:t>Рекомендовали родителям, приобретение верхней одежды для детей со светоотражающими элементами. Проводим обучение педагогов, используем новинки литературы по организации работы с детьми для формирования у них навыков правильного поведения на улице.</w:t>
      </w:r>
    </w:p>
    <w:p w:rsidR="0090232A" w:rsidRPr="001123B0" w:rsidRDefault="0090232A" w:rsidP="0090232A">
      <w:pPr>
        <w:shd w:val="clear" w:color="auto" w:fill="FFFFFF"/>
        <w:spacing w:before="100" w:beforeAutospacing="1" w:after="100" w:afterAutospacing="1" w:line="24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123B0">
        <w:rPr>
          <w:rFonts w:ascii="Arial" w:eastAsia="Times New Roman" w:hAnsi="Arial" w:cs="Arial"/>
          <w:color w:val="000000"/>
          <w:sz w:val="24"/>
          <w:szCs w:val="24"/>
        </w:rPr>
        <w:t>Обучение детей дошкольного возраста культуре поведения на улице тесно связано с развитием у детей ориентировки в пространстве. Каждый педагог помнит, что нельзя воспитать дисциплинированного пешехода, если с детства не прививать такие важные качества, как внимание, осторожность, уверенность. Ведь часто отсутствие этих качеств, становится причиной дорожно-транспортных происшествий. Данная работа будет продолжаться и далее.</w:t>
      </w:r>
    </w:p>
    <w:p w:rsidR="0090232A" w:rsidRPr="001123B0" w:rsidRDefault="0090232A" w:rsidP="0090232A">
      <w:pPr>
        <w:shd w:val="clear" w:color="auto" w:fill="FFFFFF"/>
        <w:spacing w:before="100" w:beforeAutospacing="1" w:after="100" w:afterAutospacing="1" w:line="24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123B0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</w:p>
    <w:p w:rsidR="0090232A" w:rsidRPr="001123B0" w:rsidRDefault="0090232A" w:rsidP="0090232A">
      <w:pPr>
        <w:shd w:val="clear" w:color="auto" w:fill="FFFFFF"/>
        <w:spacing w:before="100" w:beforeAutospacing="1" w:after="100" w:afterAutospacing="1" w:line="24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0232A" w:rsidRDefault="0090232A" w:rsidP="0090232A">
      <w:r w:rsidRPr="0090232A">
        <w:drawing>
          <wp:inline distT="0" distB="0" distL="0" distR="0">
            <wp:extent cx="5362575" cy="2047875"/>
            <wp:effectExtent l="19050" t="0" r="0" b="0"/>
            <wp:docPr id="9" name="Рисунок 2" descr="C:\Documents and Settings\Татьяна\Рабочий стол\ПДД\DSCF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ПДД\DSCF3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52" cy="20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2A" w:rsidRDefault="0090232A" w:rsidP="0090232A">
      <w:r w:rsidRPr="0090232A">
        <w:lastRenderedPageBreak/>
        <w:drawing>
          <wp:inline distT="0" distB="0" distL="0" distR="0">
            <wp:extent cx="4628048" cy="3921871"/>
            <wp:effectExtent l="19050" t="0" r="1102" b="0"/>
            <wp:docPr id="11" name="Рисунок 4" descr="C:\Documents and Settings\Татьяна\Рабочий стол\ПДД\DSCF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ПДД\DSCF3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24" cy="39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2A" w:rsidRDefault="0090232A" w:rsidP="0090232A"/>
    <w:p w:rsidR="0090232A" w:rsidRDefault="0090232A" w:rsidP="0090232A"/>
    <w:p w:rsidR="0090232A" w:rsidRDefault="0090232A" w:rsidP="0090232A">
      <w:r w:rsidRPr="0090232A">
        <w:drawing>
          <wp:inline distT="0" distB="0" distL="0" distR="0">
            <wp:extent cx="4647841" cy="3775820"/>
            <wp:effectExtent l="19050" t="0" r="359" b="0"/>
            <wp:docPr id="10" name="Рисунок 3" descr="C:\Documents and Settings\Татьяна\Рабочий стол\ПДД\DSCF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ПДД\DSCF3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31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2A" w:rsidRDefault="0090232A" w:rsidP="0090232A"/>
    <w:p w:rsidR="0090232A" w:rsidRDefault="0090232A" w:rsidP="0090232A">
      <w:r w:rsidRPr="0090232A">
        <w:lastRenderedPageBreak/>
        <w:drawing>
          <wp:inline distT="0" distB="0" distL="0" distR="0">
            <wp:extent cx="4663189" cy="3907766"/>
            <wp:effectExtent l="19050" t="0" r="4061" b="0"/>
            <wp:docPr id="12" name="Рисунок 5" descr="C:\Documents and Settings\Татьяна\Рабочий стол\Фото работа\DSCN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Рабочий стол\Фото работа\DSCN3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99" cy="391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32A" w:rsidRPr="0090232A" w:rsidRDefault="0090232A" w:rsidP="0090232A">
      <w:r w:rsidRPr="0090232A">
        <w:drawing>
          <wp:inline distT="0" distB="0" distL="0" distR="0">
            <wp:extent cx="4677314" cy="3278038"/>
            <wp:effectExtent l="19050" t="0" r="8986" b="0"/>
            <wp:docPr id="14" name="Рисунок 6" descr="C:\Documents and Settings\Татьяна\Рабочий стол\Фото работа\DSCN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\Рабочий стол\Фото работа\DSCN3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09" cy="328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32A" w:rsidRPr="00902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0232A"/>
    <w:rsid w:val="00902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23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279</Words>
  <Characters>1592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2016-04-04T05:50:00Z</dcterms:created>
  <dcterms:modified xsi:type="dcterms:W3CDTF">2016-04-04T05:50:00Z</dcterms:modified>
</cp:coreProperties>
</file>